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0C" w:rsidRDefault="00CC040C" w:rsidP="00CC040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 к рабочей программе учебного предмета</w:t>
      </w:r>
    </w:p>
    <w:p w:rsidR="00CC040C" w:rsidRDefault="00CC040C" w:rsidP="00CC040C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Иностранный (английский) язык</w:t>
      </w:r>
      <w:r>
        <w:rPr>
          <w:b/>
          <w:bCs/>
          <w:color w:val="000000"/>
          <w:sz w:val="28"/>
          <w:szCs w:val="28"/>
        </w:rPr>
        <w:t>»</w:t>
      </w:r>
    </w:p>
    <w:p w:rsidR="00CC040C" w:rsidRDefault="00CC040C" w:rsidP="00CC04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709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07E77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07E7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7E77">
        <w:rPr>
          <w:rFonts w:ascii="Times New Roman" w:hAnsi="Times New Roman" w:cs="Times New Roman"/>
          <w:sz w:val="28"/>
          <w:szCs w:val="28"/>
        </w:rPr>
        <w:t xml:space="preserve"> по предмет</w:t>
      </w:r>
      <w:r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Английский язык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707E77">
        <w:rPr>
          <w:rFonts w:ascii="Times New Roman" w:hAnsi="Times New Roman" w:cs="Times New Roman"/>
          <w:sz w:val="28"/>
          <w:szCs w:val="28"/>
        </w:rPr>
        <w:t>на основе Федерального государственного образовательного стандарта основного общего образования, ФОП ООО.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bookmarkEnd w:id="0"/>
    <w:p w:rsidR="00CC040C" w:rsidRPr="00707E77" w:rsidRDefault="00CC040C" w:rsidP="00CC040C">
      <w:pPr>
        <w:spacing w:after="0" w:line="240" w:lineRule="auto"/>
        <w:ind w:left="-709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Целью</w:t>
      </w:r>
      <w:r w:rsidRPr="00707E77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основного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</w:t>
      </w:r>
      <w:r>
        <w:rPr>
          <w:rFonts w:ascii="Times New Roman" w:hAnsi="Times New Roman" w:cs="Times New Roman"/>
          <w:sz w:val="28"/>
          <w:szCs w:val="28"/>
        </w:rPr>
        <w:t xml:space="preserve">атов изучения в соответствии с </w:t>
      </w:r>
      <w:r w:rsidRPr="00707E77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АОУ «СОШ № 110»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:rsidR="00CC040C" w:rsidRPr="00707E77" w:rsidRDefault="00CC040C" w:rsidP="00CC040C">
      <w:pPr>
        <w:spacing w:after="0" w:line="240" w:lineRule="auto"/>
        <w:ind w:left="-709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522 часа, со следующим распределением часов по годам обучения/ классам:         </w:t>
      </w:r>
    </w:p>
    <w:p w:rsidR="00CC040C" w:rsidRPr="00707E77" w:rsidRDefault="00CC040C" w:rsidP="00CC040C">
      <w:pPr>
        <w:spacing w:after="0" w:line="240" w:lineRule="auto"/>
        <w:ind w:left="-709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–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105  </w:t>
      </w:r>
      <w:r w:rsidRPr="00707E77"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>;</w:t>
      </w:r>
    </w:p>
    <w:p w:rsidR="00CC040C" w:rsidRPr="00707E77" w:rsidRDefault="00CC040C" w:rsidP="00CC040C">
      <w:pPr>
        <w:spacing w:after="0" w:line="240" w:lineRule="auto"/>
        <w:ind w:left="-709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6 класс – 105 часов;</w:t>
      </w:r>
    </w:p>
    <w:p w:rsidR="00CC040C" w:rsidRPr="00707E77" w:rsidRDefault="00CC040C" w:rsidP="00CC040C">
      <w:pPr>
        <w:spacing w:after="0" w:line="240" w:lineRule="auto"/>
        <w:ind w:left="-709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7 класс – 105 часов;</w:t>
      </w:r>
    </w:p>
    <w:p w:rsidR="00CC040C" w:rsidRPr="00707E77" w:rsidRDefault="00CC040C" w:rsidP="00CC040C">
      <w:pPr>
        <w:spacing w:after="0" w:line="240" w:lineRule="auto"/>
        <w:ind w:left="-709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8 класс – 105 часов;</w:t>
      </w:r>
    </w:p>
    <w:p w:rsidR="00CC040C" w:rsidRPr="00707E77" w:rsidRDefault="00CC040C" w:rsidP="00CC040C">
      <w:pPr>
        <w:spacing w:after="0" w:line="240" w:lineRule="auto"/>
        <w:ind w:left="-709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9 класс – 102 часа.</w:t>
      </w:r>
    </w:p>
    <w:p w:rsidR="00CC040C" w:rsidRPr="00707E77" w:rsidRDefault="00CC040C" w:rsidP="00CC040C">
      <w:pPr>
        <w:spacing w:after="0" w:line="240" w:lineRule="auto"/>
        <w:ind w:left="-709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«Иностранный язык (английский)» являются:</w:t>
      </w:r>
    </w:p>
    <w:p w:rsidR="00CC040C" w:rsidRPr="00707E77" w:rsidRDefault="00CC040C" w:rsidP="00CC04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hanging="426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Формировать представления об иностранном языке как средстве общения;</w:t>
      </w:r>
    </w:p>
    <w:p w:rsidR="00CC040C" w:rsidRPr="00707E77" w:rsidRDefault="00CC040C" w:rsidP="00CC04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283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Расширить лингвистический кругозор обучающихся;</w:t>
      </w:r>
    </w:p>
    <w:p w:rsidR="00CC040C" w:rsidRPr="00707E77" w:rsidRDefault="00CC040C" w:rsidP="00CC04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283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Обеспечить коммуникативно-психологическую адаптацию обучающихся к новому языковому миру;</w:t>
      </w:r>
    </w:p>
    <w:p w:rsidR="00CC040C" w:rsidRPr="00707E77" w:rsidRDefault="00CC040C" w:rsidP="00CC04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283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Развивать личностные качества обучающихся;</w:t>
      </w:r>
    </w:p>
    <w:p w:rsidR="00CC040C" w:rsidRPr="00707E77" w:rsidRDefault="00CC040C" w:rsidP="00CC04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283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Развивать эмоциональную сферу обучающихся;</w:t>
      </w:r>
    </w:p>
    <w:p w:rsidR="00CC040C" w:rsidRPr="00707E77" w:rsidRDefault="00CC040C" w:rsidP="00CC04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283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Приобщать обучающихся к новому социальному опыту;</w:t>
      </w:r>
    </w:p>
    <w:p w:rsidR="00CC040C" w:rsidRPr="00707E77" w:rsidRDefault="00CC040C" w:rsidP="00CC04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283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Развивать познавательные способности;</w:t>
      </w:r>
    </w:p>
    <w:p w:rsidR="00CC040C" w:rsidRPr="00707E77" w:rsidRDefault="00CC040C" w:rsidP="00CC04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283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CC040C" w:rsidRPr="00707E77" w:rsidRDefault="00CC040C" w:rsidP="00CC04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283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</w:t>
      </w:r>
    </w:p>
    <w:p w:rsidR="00CC040C" w:rsidRPr="00707E77" w:rsidRDefault="00CC040C" w:rsidP="00CC040C">
      <w:pPr>
        <w:numPr>
          <w:ilvl w:val="0"/>
          <w:numId w:val="1"/>
        </w:numPr>
        <w:shd w:val="clear" w:color="auto" w:fill="FFFFFF"/>
        <w:spacing w:after="0" w:line="240" w:lineRule="auto"/>
        <w:ind w:left="-709" w:firstLine="28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CC040C" w:rsidRPr="00707E77" w:rsidRDefault="00CC040C" w:rsidP="00CC040C">
      <w:pPr>
        <w:numPr>
          <w:ilvl w:val="0"/>
          <w:numId w:val="1"/>
        </w:numPr>
        <w:shd w:val="clear" w:color="auto" w:fill="FFFFFF"/>
        <w:spacing w:after="0" w:line="240" w:lineRule="auto"/>
        <w:ind w:left="-709" w:firstLine="28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:rsidR="004F4B4A" w:rsidRPr="00CC040C" w:rsidRDefault="00CC040C" w:rsidP="00CC040C">
      <w:pPr>
        <w:pStyle w:val="c5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283"/>
        <w:jc w:val="both"/>
        <w:rPr>
          <w:color w:val="000000"/>
          <w:sz w:val="28"/>
          <w:szCs w:val="28"/>
        </w:rPr>
      </w:pPr>
      <w:r w:rsidRPr="00707E77">
        <w:rPr>
          <w:rStyle w:val="c0"/>
          <w:color w:val="000000"/>
          <w:sz w:val="28"/>
          <w:szCs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sectPr w:rsidR="004F4B4A" w:rsidRPr="00CC040C" w:rsidSect="00CC040C">
      <w:pgSz w:w="11906" w:h="16838"/>
      <w:pgMar w:top="851" w:right="850" w:bottom="1134" w:left="15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F179E"/>
    <w:multiLevelType w:val="hybridMultilevel"/>
    <w:tmpl w:val="A230AB88"/>
    <w:lvl w:ilvl="0" w:tplc="5134A99E"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09"/>
    <w:rsid w:val="004F4B4A"/>
    <w:rsid w:val="00C00209"/>
    <w:rsid w:val="00CC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C739"/>
  <w15:chartTrackingRefBased/>
  <w15:docId w15:val="{095BC238-4046-4366-A6F8-A5C99BE5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CC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0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2023-11-06T15:48:00Z</dcterms:created>
  <dcterms:modified xsi:type="dcterms:W3CDTF">2023-11-06T15:48:00Z</dcterms:modified>
</cp:coreProperties>
</file>